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DB0851" w:rsidP="00CE2162">
      <w:pPr>
        <w:rPr>
          <w:b/>
          <w:sz w:val="28"/>
          <w:szCs w:val="28"/>
        </w:rPr>
      </w:pPr>
    </w:p>
    <w:p w:rsidR="00DB0851" w:rsidRDefault="00F63EA2" w:rsidP="00F63EA2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Студенттердің өздік жұмысына арналған материалдар </w:t>
      </w:r>
    </w:p>
    <w:p w:rsidR="00CE2162" w:rsidRPr="00F63EA2" w:rsidRDefault="00CE2162" w:rsidP="00F63EA2">
      <w:pPr>
        <w:jc w:val="center"/>
        <w:rPr>
          <w:b/>
          <w:sz w:val="28"/>
          <w:szCs w:val="28"/>
          <w:lang w:val="kk-KZ"/>
        </w:rPr>
      </w:pPr>
      <w:r w:rsidRPr="00F63EA2">
        <w:rPr>
          <w:b/>
          <w:sz w:val="28"/>
          <w:szCs w:val="28"/>
          <w:lang w:val="kk-KZ"/>
        </w:rPr>
        <w:t>(</w:t>
      </w:r>
      <w:r w:rsidR="00F63EA2">
        <w:rPr>
          <w:b/>
          <w:sz w:val="28"/>
          <w:szCs w:val="28"/>
          <w:lang w:val="kk-KZ"/>
        </w:rPr>
        <w:t>үй тапсырмалары мәтіндерінің жиынтығы, өзін-өзі бақылау материалдары</w:t>
      </w:r>
      <w:r w:rsidR="00F63EA2" w:rsidRPr="00F63EA2">
        <w:rPr>
          <w:b/>
          <w:sz w:val="28"/>
          <w:szCs w:val="28"/>
          <w:lang w:val="kk-KZ"/>
        </w:rPr>
        <w:t xml:space="preserve">, ағымдағы жұмыс түрлерін, рефераттар мен басқа да үй тапсырмаларын орындау бойынша тапсырмалар </w:t>
      </w:r>
      <w:r w:rsidR="00F63EA2">
        <w:rPr>
          <w:b/>
          <w:sz w:val="28"/>
          <w:szCs w:val="28"/>
          <w:lang w:val="kk-KZ"/>
        </w:rPr>
        <w:t xml:space="preserve">және </w:t>
      </w:r>
      <w:r w:rsidR="00F63EA2" w:rsidRPr="00F63EA2">
        <w:rPr>
          <w:b/>
          <w:sz w:val="28"/>
          <w:szCs w:val="28"/>
          <w:lang w:val="kk-KZ"/>
        </w:rPr>
        <w:t>еңбек сыйымдылығы мен әдебиет көрсетілген</w:t>
      </w:r>
      <w:r w:rsidR="00F63EA2">
        <w:rPr>
          <w:b/>
          <w:sz w:val="28"/>
          <w:szCs w:val="28"/>
          <w:lang w:val="kk-KZ"/>
        </w:rPr>
        <w:t xml:space="preserve"> басқа да тапсырмалар</w:t>
      </w:r>
      <w:r w:rsidRPr="00F63EA2">
        <w:rPr>
          <w:b/>
          <w:sz w:val="28"/>
          <w:szCs w:val="28"/>
          <w:lang w:val="kk-KZ"/>
        </w:rPr>
        <w:t>)</w:t>
      </w: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CE2162">
      <w:pPr>
        <w:rPr>
          <w:b/>
          <w:sz w:val="28"/>
          <w:szCs w:val="28"/>
          <w:lang w:val="kk-KZ"/>
        </w:rPr>
      </w:pPr>
    </w:p>
    <w:p w:rsidR="00DB0851" w:rsidRPr="00F63EA2" w:rsidRDefault="00DB0851" w:rsidP="00DB0851">
      <w:pPr>
        <w:jc w:val="center"/>
        <w:rPr>
          <w:sz w:val="28"/>
          <w:szCs w:val="28"/>
          <w:lang w:val="kk-KZ"/>
        </w:rPr>
      </w:pPr>
    </w:p>
    <w:p w:rsidR="00DB0851" w:rsidRPr="00F63EA2" w:rsidRDefault="00DB0851" w:rsidP="00DB0851">
      <w:pPr>
        <w:jc w:val="center"/>
        <w:rPr>
          <w:sz w:val="28"/>
          <w:szCs w:val="28"/>
          <w:lang w:val="kk-KZ"/>
        </w:rPr>
      </w:pPr>
    </w:p>
    <w:p w:rsidR="00DB0851" w:rsidRPr="00F63EA2" w:rsidRDefault="00DB0851" w:rsidP="00DB0851">
      <w:pPr>
        <w:jc w:val="center"/>
        <w:rPr>
          <w:sz w:val="28"/>
          <w:szCs w:val="28"/>
          <w:lang w:val="kk-KZ"/>
        </w:rPr>
      </w:pPr>
    </w:p>
    <w:p w:rsidR="00DB0851" w:rsidRPr="00F63EA2" w:rsidRDefault="00F63EA2" w:rsidP="00DB085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</w:t>
      </w:r>
      <w:r w:rsidR="0042326F">
        <w:rPr>
          <w:sz w:val="28"/>
          <w:szCs w:val="28"/>
          <w:lang w:val="kk-KZ"/>
        </w:rPr>
        <w:t>останай, 2019</w:t>
      </w:r>
      <w:bookmarkStart w:id="0" w:name="_GoBack"/>
      <w:bookmarkEnd w:id="0"/>
    </w:p>
    <w:p w:rsidR="00F63EA2" w:rsidRPr="00F63EA2" w:rsidRDefault="00F63EA2" w:rsidP="00DA0478">
      <w:pPr>
        <w:pStyle w:val="a3"/>
        <w:spacing w:after="0"/>
        <w:ind w:left="0" w:firstLine="709"/>
        <w:jc w:val="both"/>
        <w:rPr>
          <w:sz w:val="28"/>
          <w:szCs w:val="28"/>
          <w:lang w:val="kk-KZ"/>
        </w:rPr>
      </w:pPr>
      <w:r w:rsidRPr="00F63EA2">
        <w:rPr>
          <w:b/>
          <w:sz w:val="28"/>
          <w:szCs w:val="28"/>
          <w:lang w:val="kk-KZ"/>
        </w:rPr>
        <w:lastRenderedPageBreak/>
        <w:t>Реферат тақырыбын таңдау</w:t>
      </w:r>
      <w:r w:rsidRPr="00F63EA2">
        <w:rPr>
          <w:sz w:val="28"/>
          <w:szCs w:val="28"/>
          <w:lang w:val="kk-KZ"/>
        </w:rPr>
        <w:t xml:space="preserve"> тақырыптарға сәйкес магистранттың қалауы бойынша жүзеге асырылады. </w:t>
      </w:r>
      <w:r>
        <w:rPr>
          <w:sz w:val="28"/>
          <w:szCs w:val="28"/>
          <w:lang w:val="kk-KZ"/>
        </w:rPr>
        <w:t>Т</w:t>
      </w:r>
      <w:r w:rsidRPr="00F63EA2">
        <w:rPr>
          <w:sz w:val="28"/>
          <w:szCs w:val="28"/>
          <w:lang w:val="kk-KZ"/>
        </w:rPr>
        <w:t>арих кафедрасы</w:t>
      </w:r>
      <w:r>
        <w:rPr>
          <w:sz w:val="28"/>
          <w:szCs w:val="28"/>
          <w:lang w:val="kk-KZ"/>
        </w:rPr>
        <w:t xml:space="preserve">мен құрастырылған және </w:t>
      </w:r>
      <w:r w:rsidRPr="00F63EA2">
        <w:rPr>
          <w:sz w:val="28"/>
          <w:szCs w:val="28"/>
          <w:lang w:val="kk-KZ"/>
        </w:rPr>
        <w:t>бекітілген</w:t>
      </w:r>
      <w:r>
        <w:rPr>
          <w:sz w:val="28"/>
          <w:szCs w:val="28"/>
          <w:lang w:val="kk-KZ"/>
        </w:rPr>
        <w:t xml:space="preserve">. Зерттеу ережелерінің бірі – </w:t>
      </w:r>
      <w:r w:rsidRPr="00F63EA2">
        <w:rPr>
          <w:sz w:val="28"/>
          <w:szCs w:val="28"/>
          <w:lang w:val="kk-KZ"/>
        </w:rPr>
        <w:t>жаңашылдық, шығармашылық элементтері бар</w:t>
      </w:r>
      <w:r>
        <w:rPr>
          <w:sz w:val="28"/>
          <w:szCs w:val="28"/>
          <w:lang w:val="kk-KZ"/>
        </w:rPr>
        <w:t xml:space="preserve">, </w:t>
      </w:r>
      <w:r w:rsidRPr="00F63EA2">
        <w:rPr>
          <w:sz w:val="28"/>
          <w:szCs w:val="28"/>
          <w:lang w:val="kk-KZ"/>
        </w:rPr>
        <w:t xml:space="preserve"> өзіндік көзқарасты негіздеуге және зерттелетін мәселеге өз көзқа</w:t>
      </w:r>
      <w:r>
        <w:rPr>
          <w:sz w:val="28"/>
          <w:szCs w:val="28"/>
          <w:lang w:val="kk-KZ"/>
        </w:rPr>
        <w:t>расын баяндауға мүмкіндік беретін</w:t>
      </w:r>
      <w:r w:rsidRPr="00F63EA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тақырыпты алу</w:t>
      </w:r>
      <w:r w:rsidRPr="00F63EA2">
        <w:rPr>
          <w:sz w:val="28"/>
          <w:szCs w:val="28"/>
          <w:lang w:val="kk-KZ"/>
        </w:rPr>
        <w:t>.</w:t>
      </w:r>
    </w:p>
    <w:p w:rsidR="00F63EA2" w:rsidRPr="00F63EA2" w:rsidRDefault="00F63EA2" w:rsidP="00DA0478">
      <w:pPr>
        <w:pStyle w:val="a3"/>
        <w:spacing w:after="0"/>
        <w:ind w:left="0" w:firstLine="709"/>
        <w:jc w:val="both"/>
        <w:rPr>
          <w:sz w:val="28"/>
          <w:szCs w:val="28"/>
          <w:lang w:val="kk-KZ"/>
        </w:rPr>
      </w:pPr>
      <w:r w:rsidRPr="00F63EA2">
        <w:rPr>
          <w:b/>
          <w:sz w:val="28"/>
          <w:szCs w:val="28"/>
          <w:lang w:val="kk-KZ"/>
        </w:rPr>
        <w:t>Әдебиетті таңдауды</w:t>
      </w:r>
      <w:r>
        <w:rPr>
          <w:sz w:val="28"/>
          <w:szCs w:val="28"/>
          <w:lang w:val="kk-KZ"/>
        </w:rPr>
        <w:t xml:space="preserve"> </w:t>
      </w:r>
      <w:r w:rsidRPr="00F63EA2">
        <w:rPr>
          <w:sz w:val="28"/>
          <w:szCs w:val="28"/>
          <w:lang w:val="kk-KZ"/>
        </w:rPr>
        <w:t>магистрант өз бетінше</w:t>
      </w:r>
      <w:r>
        <w:rPr>
          <w:sz w:val="28"/>
          <w:szCs w:val="28"/>
          <w:lang w:val="kk-KZ"/>
        </w:rPr>
        <w:t xml:space="preserve"> жүзеге асырады</w:t>
      </w:r>
      <w:r w:rsidRPr="00F63EA2">
        <w:rPr>
          <w:sz w:val="28"/>
          <w:szCs w:val="28"/>
          <w:lang w:val="kk-KZ"/>
        </w:rPr>
        <w:t>. Каталогпен жұмыс істей білу</w:t>
      </w:r>
      <w:r>
        <w:rPr>
          <w:sz w:val="28"/>
          <w:szCs w:val="28"/>
          <w:lang w:val="kk-KZ"/>
        </w:rPr>
        <w:t xml:space="preserve"> қабілетін көрсетеді</w:t>
      </w:r>
      <w:r w:rsidRPr="00F63EA2">
        <w:rPr>
          <w:sz w:val="28"/>
          <w:szCs w:val="28"/>
          <w:lang w:val="kk-KZ"/>
        </w:rPr>
        <w:t>. Реферат жұмысында келесі дереккөздердің үйлесуі маңызды: тарихи құжаттар, шетелдік және отандық тарих ғылымының классиктерінің жұмыстары, журналда</w:t>
      </w:r>
      <w:r w:rsidR="007A27C8">
        <w:rPr>
          <w:sz w:val="28"/>
          <w:szCs w:val="28"/>
          <w:lang w:val="kk-KZ"/>
        </w:rPr>
        <w:t>рдағы жарияланымдар және т. б. М</w:t>
      </w:r>
      <w:r w:rsidRPr="00F63EA2">
        <w:rPr>
          <w:sz w:val="28"/>
          <w:szCs w:val="28"/>
          <w:lang w:val="kk-KZ"/>
        </w:rPr>
        <w:t>агистранттың арнайы әдебиеттермен жұмыс істеу іскерліктері маңызды. Сөздіктер, анықтамалықтар, энциклопедиялар қолданылады. Жұм</w:t>
      </w:r>
      <w:r w:rsidR="007A27C8">
        <w:rPr>
          <w:sz w:val="28"/>
          <w:szCs w:val="28"/>
          <w:lang w:val="kk-KZ"/>
        </w:rPr>
        <w:t>ыстың осы кезеңінің қорытындысы – библиографияны рә</w:t>
      </w:r>
      <w:r w:rsidRPr="00F63EA2">
        <w:rPr>
          <w:sz w:val="28"/>
          <w:szCs w:val="28"/>
          <w:lang w:val="kk-KZ"/>
        </w:rPr>
        <w:t>сімдеу талаптарын есепке ала отырып,</w:t>
      </w:r>
      <w:r w:rsidR="007A27C8">
        <w:rPr>
          <w:sz w:val="28"/>
          <w:szCs w:val="28"/>
          <w:lang w:val="kk-KZ"/>
        </w:rPr>
        <w:t xml:space="preserve"> алфавиттік тәртіппен жасалған п</w:t>
      </w:r>
      <w:r w:rsidRPr="00F63EA2">
        <w:rPr>
          <w:sz w:val="28"/>
          <w:szCs w:val="28"/>
          <w:lang w:val="kk-KZ"/>
        </w:rPr>
        <w:t xml:space="preserve">айдаланылған әдебиеттер тізімі болып табылады. Рефератта кемінде бес </w:t>
      </w:r>
      <w:r w:rsidR="007A27C8">
        <w:rPr>
          <w:sz w:val="28"/>
          <w:szCs w:val="28"/>
          <w:lang w:val="kk-KZ"/>
        </w:rPr>
        <w:t>дерек</w:t>
      </w:r>
      <w:r w:rsidRPr="00F63EA2">
        <w:rPr>
          <w:sz w:val="28"/>
          <w:szCs w:val="28"/>
          <w:lang w:val="kk-KZ"/>
        </w:rPr>
        <w:t>көзді пайдалану қажет.</w:t>
      </w:r>
    </w:p>
    <w:p w:rsidR="00FB758F" w:rsidRPr="00FB758F" w:rsidRDefault="00FB758F" w:rsidP="00DA0478">
      <w:pPr>
        <w:pStyle w:val="a3"/>
        <w:spacing w:after="0"/>
        <w:ind w:left="0" w:firstLine="709"/>
        <w:jc w:val="both"/>
        <w:rPr>
          <w:sz w:val="28"/>
          <w:szCs w:val="28"/>
          <w:lang w:val="kk-KZ"/>
        </w:rPr>
      </w:pPr>
      <w:r w:rsidRPr="00FB758F">
        <w:rPr>
          <w:sz w:val="28"/>
          <w:szCs w:val="28"/>
          <w:lang w:val="kk-KZ"/>
        </w:rPr>
        <w:t xml:space="preserve">Содан кейін </w:t>
      </w:r>
      <w:r w:rsidRPr="00993BF8">
        <w:rPr>
          <w:sz w:val="28"/>
          <w:szCs w:val="28"/>
          <w:u w:val="single"/>
          <w:lang w:val="kk-KZ"/>
        </w:rPr>
        <w:t>рефераттың үлгі жоспары</w:t>
      </w:r>
      <w:r w:rsidRPr="00FB758F">
        <w:rPr>
          <w:sz w:val="28"/>
          <w:szCs w:val="28"/>
          <w:lang w:val="kk-KZ"/>
        </w:rPr>
        <w:t xml:space="preserve"> талқыланады. Жоспарға мынадай міндетті бөлімдер енгізілуі тиіс.</w:t>
      </w:r>
    </w:p>
    <w:p w:rsidR="00F63EA2" w:rsidRDefault="00FB758F" w:rsidP="00DA0478">
      <w:pPr>
        <w:pStyle w:val="a3"/>
        <w:spacing w:after="0"/>
        <w:ind w:left="0" w:firstLine="709"/>
        <w:jc w:val="both"/>
        <w:rPr>
          <w:sz w:val="28"/>
          <w:szCs w:val="28"/>
          <w:lang w:val="kk-KZ"/>
        </w:rPr>
      </w:pPr>
      <w:r w:rsidRPr="00FB758F">
        <w:rPr>
          <w:sz w:val="28"/>
          <w:szCs w:val="28"/>
          <w:lang w:val="kk-KZ"/>
        </w:rPr>
        <w:t xml:space="preserve">Кіріспеде реферат тақырыбының өзектілігі негізделеді, автордың тақырыпты таңдау себептері </w:t>
      </w:r>
      <w:r w:rsidR="00993BF8">
        <w:rPr>
          <w:sz w:val="28"/>
          <w:szCs w:val="28"/>
          <w:lang w:val="kk-KZ"/>
        </w:rPr>
        <w:t>баяндалады, зерттелетін</w:t>
      </w:r>
      <w:r w:rsidR="00993BF8" w:rsidRPr="00FB758F">
        <w:rPr>
          <w:sz w:val="28"/>
          <w:szCs w:val="28"/>
          <w:lang w:val="kk-KZ"/>
        </w:rPr>
        <w:t xml:space="preserve"> мәселенің </w:t>
      </w:r>
      <w:r w:rsidR="00993BF8">
        <w:rPr>
          <w:sz w:val="28"/>
          <w:szCs w:val="28"/>
          <w:lang w:val="kk-KZ"/>
        </w:rPr>
        <w:t xml:space="preserve">ғылымдағы </w:t>
      </w:r>
      <w:r w:rsidRPr="00FB758F">
        <w:rPr>
          <w:sz w:val="28"/>
          <w:szCs w:val="28"/>
          <w:lang w:val="kk-KZ"/>
        </w:rPr>
        <w:t>жай-күйіне қысқаша сипаттама беріледі, зерттеудің мақсаттары мен міндеттері қойылады.</w:t>
      </w:r>
    </w:p>
    <w:p w:rsidR="00993BF8" w:rsidRDefault="00993BF8" w:rsidP="00DA0478">
      <w:pPr>
        <w:pStyle w:val="a3"/>
        <w:spacing w:after="0"/>
        <w:ind w:left="0" w:firstLine="709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Негіз</w:t>
      </w:r>
      <w:r>
        <w:rPr>
          <w:sz w:val="28"/>
          <w:szCs w:val="28"/>
          <w:lang w:val="kk-KZ"/>
        </w:rPr>
        <w:t xml:space="preserve">гі бөлімде </w:t>
      </w:r>
      <w:r w:rsidRPr="00993BF8">
        <w:rPr>
          <w:sz w:val="28"/>
          <w:szCs w:val="28"/>
          <w:lang w:val="kk-KZ"/>
        </w:rPr>
        <w:t xml:space="preserve">қарастырылып отырған мәселенің </w:t>
      </w:r>
      <w:r>
        <w:rPr>
          <w:sz w:val="28"/>
          <w:szCs w:val="28"/>
          <w:lang w:val="kk-KZ"/>
        </w:rPr>
        <w:t>құрамдас бөлігіне назар аударатын екі-үш негізгі сұрақ</w:t>
      </w:r>
      <w:r w:rsidRPr="00993BF8">
        <w:rPr>
          <w:sz w:val="28"/>
          <w:szCs w:val="28"/>
          <w:lang w:val="kk-KZ"/>
        </w:rPr>
        <w:t xml:space="preserve"> талқыланады, теориялық әдебиеттерге талдау жасайды, ғылымда бар тақырыпты зерттеу</w:t>
      </w:r>
      <w:r>
        <w:rPr>
          <w:sz w:val="28"/>
          <w:szCs w:val="28"/>
          <w:lang w:val="kk-KZ"/>
        </w:rPr>
        <w:t xml:space="preserve"> тәсілдері, негізгі көзқарастар сипатталады, автордың</w:t>
      </w:r>
      <w:r w:rsidRPr="00993BF8">
        <w:rPr>
          <w:sz w:val="28"/>
          <w:szCs w:val="28"/>
          <w:lang w:val="kk-KZ"/>
        </w:rPr>
        <w:t xml:space="preserve"> өз пікірін білдір</w:t>
      </w:r>
      <w:r>
        <w:rPr>
          <w:sz w:val="28"/>
          <w:szCs w:val="28"/>
          <w:lang w:val="kk-KZ"/>
        </w:rPr>
        <w:t>іл</w:t>
      </w:r>
      <w:r w:rsidRPr="00993BF8">
        <w:rPr>
          <w:sz w:val="28"/>
          <w:szCs w:val="28"/>
          <w:lang w:val="kk-KZ"/>
        </w:rPr>
        <w:t>еді, жоспарда көрсетілген әрбір мәселе бойынша қорытынды жасалады. Баяндау үшінші тұлғадан жүзеге асырылады.</w:t>
      </w:r>
    </w:p>
    <w:p w:rsidR="00993BF8" w:rsidRDefault="00993BF8" w:rsidP="00DA0478">
      <w:pPr>
        <w:pStyle w:val="a3"/>
        <w:spacing w:after="0"/>
        <w:ind w:left="0" w:firstLine="709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 xml:space="preserve">Қорытынды автордың негізгі тұжырымдары мен </w:t>
      </w:r>
      <w:r>
        <w:rPr>
          <w:sz w:val="28"/>
          <w:szCs w:val="28"/>
          <w:lang w:val="kk-KZ"/>
        </w:rPr>
        <w:t xml:space="preserve">тәжірибелік </w:t>
      </w:r>
      <w:r w:rsidRPr="00993BF8">
        <w:rPr>
          <w:sz w:val="28"/>
          <w:szCs w:val="28"/>
          <w:lang w:val="kk-KZ"/>
        </w:rPr>
        <w:t>ұсыныстарынан тұрады.</w:t>
      </w:r>
    </w:p>
    <w:p w:rsidR="00993BF8" w:rsidRPr="00993BF8" w:rsidRDefault="00993BF8" w:rsidP="00DA0478">
      <w:pPr>
        <w:pStyle w:val="a3"/>
        <w:spacing w:after="0"/>
        <w:ind w:firstLine="709"/>
        <w:jc w:val="both"/>
        <w:rPr>
          <w:b/>
          <w:sz w:val="28"/>
          <w:szCs w:val="28"/>
          <w:lang w:val="kk-KZ"/>
        </w:rPr>
      </w:pPr>
      <w:r w:rsidRPr="00993BF8">
        <w:rPr>
          <w:b/>
          <w:sz w:val="28"/>
          <w:szCs w:val="28"/>
          <w:lang w:val="kk-KZ"/>
        </w:rPr>
        <w:t>Рефератты ресімдеуге қойылатын талаптар.</w:t>
      </w:r>
    </w:p>
    <w:p w:rsidR="00993BF8" w:rsidRPr="00993BF8" w:rsidRDefault="00993BF8" w:rsidP="00DA0478">
      <w:pPr>
        <w:pStyle w:val="a3"/>
        <w:spacing w:after="0"/>
        <w:ind w:firstLine="709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Көлемі-15 бет машинкамен басылған немесе А4 парақтарындағы 20 бет қолжазба мәтін. Беттер нөмірленуі керек.</w:t>
      </w:r>
    </w:p>
    <w:p w:rsidR="00993BF8" w:rsidRPr="00993BF8" w:rsidRDefault="00993BF8" w:rsidP="00DA0478">
      <w:pPr>
        <w:pStyle w:val="a3"/>
        <w:spacing w:after="0"/>
        <w:jc w:val="both"/>
        <w:rPr>
          <w:sz w:val="28"/>
          <w:szCs w:val="28"/>
          <w:u w:val="single"/>
          <w:lang w:val="kk-KZ"/>
        </w:rPr>
      </w:pPr>
      <w:r w:rsidRPr="00993BF8">
        <w:rPr>
          <w:sz w:val="28"/>
          <w:szCs w:val="28"/>
          <w:u w:val="single"/>
          <w:lang w:val="kk-KZ"/>
        </w:rPr>
        <w:t>Реферат құрылымы</w:t>
      </w:r>
    </w:p>
    <w:p w:rsidR="00993BF8" w:rsidRPr="00993BF8" w:rsidRDefault="00993BF8" w:rsidP="00DA0478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Титул парағы</w:t>
      </w:r>
    </w:p>
    <w:p w:rsidR="00993BF8" w:rsidRPr="00993BF8" w:rsidRDefault="00993BF8" w:rsidP="00DA0478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Мазмұны</w:t>
      </w:r>
    </w:p>
    <w:p w:rsidR="00993BF8" w:rsidRPr="00993BF8" w:rsidRDefault="00993BF8" w:rsidP="00DA0478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Кіріспе</w:t>
      </w:r>
    </w:p>
    <w:p w:rsidR="00993BF8" w:rsidRPr="00993BF8" w:rsidRDefault="00993BF8" w:rsidP="00DA0478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Жұмыстың негізгі мәтіні</w:t>
      </w:r>
    </w:p>
    <w:p w:rsidR="00993BF8" w:rsidRPr="00993BF8" w:rsidRDefault="00993BF8" w:rsidP="00DA0478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Қорытынды</w:t>
      </w:r>
    </w:p>
    <w:p w:rsidR="00993BF8" w:rsidRPr="00993BF8" w:rsidRDefault="00993BF8" w:rsidP="00DA0478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Библиографиялық тізім</w:t>
      </w:r>
    </w:p>
    <w:p w:rsidR="00993BF8" w:rsidRPr="00FB758F" w:rsidRDefault="00993BF8" w:rsidP="00DA0478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Қосымшалар (егер бар болса)</w:t>
      </w:r>
    </w:p>
    <w:p w:rsidR="00993BF8" w:rsidRDefault="00993BF8" w:rsidP="00DA0478">
      <w:pPr>
        <w:pStyle w:val="a3"/>
        <w:spacing w:after="0"/>
        <w:ind w:left="0" w:firstLine="709"/>
        <w:jc w:val="both"/>
        <w:rPr>
          <w:sz w:val="28"/>
          <w:szCs w:val="28"/>
          <w:lang w:val="kk-KZ"/>
        </w:rPr>
      </w:pPr>
      <w:r w:rsidRPr="00DA0478">
        <w:rPr>
          <w:sz w:val="28"/>
          <w:szCs w:val="28"/>
          <w:lang w:val="kk-KZ"/>
        </w:rPr>
        <w:t xml:space="preserve">Рефераттың негізгі мәтіні араб цифрларымен нөмірленетін және өз атаулары бар параграфтарға бөлінеді. Мәтіндегі сілтемелер былайша ресімделеді: </w:t>
      </w:r>
    </w:p>
    <w:p w:rsidR="00DB0851" w:rsidRPr="00993BF8" w:rsidRDefault="00CE2162" w:rsidP="00DA0478">
      <w:pPr>
        <w:pStyle w:val="a3"/>
        <w:spacing w:after="0"/>
        <w:ind w:left="0" w:firstLine="709"/>
        <w:jc w:val="both"/>
        <w:rPr>
          <w:sz w:val="28"/>
          <w:szCs w:val="28"/>
          <w:lang w:val="kk-KZ"/>
        </w:rPr>
      </w:pPr>
      <w:r w:rsidRPr="00DA0478">
        <w:rPr>
          <w:sz w:val="28"/>
          <w:szCs w:val="28"/>
          <w:lang w:val="kk-KZ"/>
        </w:rPr>
        <w:t>[3, с.12]</w:t>
      </w:r>
    </w:p>
    <w:p w:rsidR="00993BF8" w:rsidRPr="00993BF8" w:rsidRDefault="00993BF8" w:rsidP="00DA0478">
      <w:pPr>
        <w:pStyle w:val="a3"/>
        <w:spacing w:after="0"/>
        <w:ind w:left="0" w:firstLine="709"/>
        <w:jc w:val="both"/>
        <w:rPr>
          <w:b/>
          <w:sz w:val="28"/>
          <w:szCs w:val="28"/>
          <w:lang w:val="kk-KZ"/>
        </w:rPr>
      </w:pPr>
      <w:r w:rsidRPr="00993BF8">
        <w:rPr>
          <w:b/>
          <w:sz w:val="28"/>
          <w:szCs w:val="28"/>
          <w:lang w:val="kk-KZ"/>
        </w:rPr>
        <w:lastRenderedPageBreak/>
        <w:t>Баяндаманы жазу бойынша ұсыныстар</w:t>
      </w:r>
    </w:p>
    <w:p w:rsidR="00DB0851" w:rsidRPr="00993BF8" w:rsidRDefault="00993BF8" w:rsidP="00DA0478">
      <w:pPr>
        <w:pStyle w:val="a3"/>
        <w:spacing w:after="0"/>
        <w:ind w:left="0" w:firstLine="709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Кейбір тұстарын қоспағанда, баяндаманы орындау әдістемесі рефератты орындау әдістемесіне ұқсас.</w:t>
      </w:r>
    </w:p>
    <w:p w:rsidR="00993BF8" w:rsidRDefault="00993BF8" w:rsidP="00DA0478">
      <w:pPr>
        <w:pStyle w:val="a3"/>
        <w:spacing w:after="0"/>
        <w:ind w:left="0" w:firstLine="567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Жоспарды жеке рә</w:t>
      </w:r>
      <w:r w:rsidRPr="00993BF8">
        <w:rPr>
          <w:bCs/>
          <w:sz w:val="28"/>
          <w:szCs w:val="28"/>
          <w:lang w:val="kk-KZ"/>
        </w:rPr>
        <w:t xml:space="preserve">сімдеу міндетті емес, бірақ </w:t>
      </w:r>
      <w:r w:rsidRPr="00993BF8">
        <w:rPr>
          <w:bCs/>
          <w:sz w:val="28"/>
          <w:szCs w:val="28"/>
          <w:u w:val="single"/>
          <w:lang w:val="kk-KZ"/>
        </w:rPr>
        <w:t>баяндама құрылымы</w:t>
      </w:r>
      <w:r w:rsidRPr="00993BF8">
        <w:rPr>
          <w:bCs/>
          <w:sz w:val="28"/>
          <w:szCs w:val="28"/>
          <w:lang w:val="kk-KZ"/>
        </w:rPr>
        <w:t xml:space="preserve"> келесі компоненттерді қамтуы тиіс: кіріспе, жұмыстың негізгі мәтіні, қорытынды, библиографиялық тізім. </w:t>
      </w:r>
      <w:r>
        <w:rPr>
          <w:bCs/>
          <w:sz w:val="28"/>
          <w:szCs w:val="28"/>
          <w:lang w:val="kk-KZ"/>
        </w:rPr>
        <w:t xml:space="preserve">Тек </w:t>
      </w:r>
      <w:r w:rsidRPr="00993BF8">
        <w:rPr>
          <w:bCs/>
          <w:sz w:val="28"/>
          <w:szCs w:val="28"/>
          <w:lang w:val="kk-KZ"/>
        </w:rPr>
        <w:t>2-3 көзді пайдалануға болады.</w:t>
      </w:r>
    </w:p>
    <w:p w:rsidR="00993BF8" w:rsidRPr="00993BF8" w:rsidRDefault="00993BF8" w:rsidP="00DA0478">
      <w:pPr>
        <w:pStyle w:val="a3"/>
        <w:spacing w:after="0"/>
        <w:ind w:left="0" w:firstLine="567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u w:val="single"/>
          <w:lang w:val="kk-KZ"/>
        </w:rPr>
        <w:t>Баяндаманы рә</w:t>
      </w:r>
      <w:r w:rsidRPr="00993BF8">
        <w:rPr>
          <w:bCs/>
          <w:sz w:val="28"/>
          <w:szCs w:val="28"/>
          <w:u w:val="single"/>
          <w:lang w:val="kk-KZ"/>
        </w:rPr>
        <w:t>сімдеу кезінде</w:t>
      </w:r>
      <w:r w:rsidRPr="00993BF8">
        <w:rPr>
          <w:bCs/>
          <w:sz w:val="28"/>
          <w:szCs w:val="28"/>
          <w:lang w:val="kk-KZ"/>
        </w:rPr>
        <w:t xml:space="preserve"> машинкамен басылған 5 бет немесе 7-8 қолжазба мәтінге рұқсат етіледі.</w:t>
      </w:r>
    </w:p>
    <w:p w:rsidR="00CE2162" w:rsidRDefault="00993BF8" w:rsidP="00DA0478">
      <w:pPr>
        <w:pStyle w:val="a3"/>
        <w:spacing w:after="0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Дереккөз</w:t>
      </w:r>
      <w:r w:rsidR="00CE2162">
        <w:rPr>
          <w:sz w:val="28"/>
          <w:szCs w:val="28"/>
        </w:rPr>
        <w:t>: Как написать реферат… Методические рекомендации//практикум по возрастной психологии. – СПб</w:t>
      </w:r>
      <w:proofErr w:type="gramStart"/>
      <w:r w:rsidR="00CE2162">
        <w:rPr>
          <w:sz w:val="28"/>
          <w:szCs w:val="28"/>
        </w:rPr>
        <w:t xml:space="preserve">., </w:t>
      </w:r>
      <w:proofErr w:type="gramEnd"/>
      <w:r w:rsidR="00CE2162">
        <w:rPr>
          <w:sz w:val="28"/>
          <w:szCs w:val="28"/>
        </w:rPr>
        <w:t xml:space="preserve">2005. С.231-234.       </w:t>
      </w:r>
    </w:p>
    <w:p w:rsidR="00993BF8" w:rsidRDefault="00993BF8" w:rsidP="00DA0478">
      <w:pPr>
        <w:pStyle w:val="a3"/>
        <w:spacing w:after="0"/>
        <w:ind w:left="0" w:firstLine="567"/>
        <w:jc w:val="both"/>
        <w:rPr>
          <w:sz w:val="28"/>
          <w:szCs w:val="28"/>
          <w:lang w:val="kk-KZ"/>
        </w:rPr>
      </w:pPr>
    </w:p>
    <w:p w:rsidR="00993BF8" w:rsidRPr="00346829" w:rsidRDefault="00346829" w:rsidP="00DA0478">
      <w:pPr>
        <w:pStyle w:val="a3"/>
        <w:spacing w:after="0"/>
        <w:ind w:left="0"/>
        <w:jc w:val="both"/>
        <w:rPr>
          <w:b/>
          <w:sz w:val="28"/>
          <w:szCs w:val="28"/>
          <w:lang w:val="kk-KZ"/>
        </w:rPr>
      </w:pPr>
      <w:r w:rsidRPr="00346829">
        <w:rPr>
          <w:b/>
          <w:sz w:val="28"/>
          <w:szCs w:val="28"/>
          <w:lang w:val="kk-KZ"/>
        </w:rPr>
        <w:t>Қосымша реферат</w:t>
      </w:r>
      <w:r w:rsidR="00993BF8" w:rsidRPr="00346829">
        <w:rPr>
          <w:b/>
          <w:sz w:val="28"/>
          <w:szCs w:val="28"/>
          <w:lang w:val="kk-KZ"/>
        </w:rPr>
        <w:t xml:space="preserve"> тақырыптары</w:t>
      </w:r>
      <w:r w:rsidRPr="00346829">
        <w:rPr>
          <w:b/>
          <w:sz w:val="28"/>
          <w:szCs w:val="28"/>
          <w:lang w:val="kk-KZ"/>
        </w:rPr>
        <w:t>.</w:t>
      </w:r>
    </w:p>
    <w:p w:rsidR="00993BF8" w:rsidRPr="00993BF8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Тарих философиясы</w:t>
      </w:r>
      <w:r w:rsidR="00993BF8" w:rsidRPr="00993BF8">
        <w:rPr>
          <w:sz w:val="28"/>
          <w:szCs w:val="28"/>
          <w:lang w:val="kk-KZ"/>
        </w:rPr>
        <w:t xml:space="preserve"> пәні.</w:t>
      </w:r>
    </w:p>
    <w:p w:rsidR="00993BF8" w:rsidRPr="00993BF8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 xml:space="preserve">2. </w:t>
      </w:r>
      <w:r w:rsidR="00346829">
        <w:rPr>
          <w:sz w:val="28"/>
          <w:szCs w:val="28"/>
          <w:lang w:val="kk-KZ"/>
        </w:rPr>
        <w:t>А. Тойнбидің т</w:t>
      </w:r>
      <w:r w:rsidRPr="00993BF8">
        <w:rPr>
          <w:sz w:val="28"/>
          <w:szCs w:val="28"/>
          <w:lang w:val="kk-KZ"/>
        </w:rPr>
        <w:t>арих философиясы</w:t>
      </w:r>
      <w:r w:rsidR="00346829">
        <w:rPr>
          <w:sz w:val="28"/>
          <w:szCs w:val="28"/>
          <w:lang w:val="kk-KZ"/>
        </w:rPr>
        <w:t>.</w:t>
      </w:r>
      <w:r w:rsidRPr="00993BF8">
        <w:rPr>
          <w:sz w:val="28"/>
          <w:szCs w:val="28"/>
          <w:lang w:val="kk-KZ"/>
        </w:rPr>
        <w:t xml:space="preserve"> </w:t>
      </w:r>
    </w:p>
    <w:p w:rsidR="00993BF8" w:rsidRPr="00993BF8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3. Шпенглер</w:t>
      </w:r>
      <w:r w:rsidR="00346829">
        <w:rPr>
          <w:sz w:val="28"/>
          <w:szCs w:val="28"/>
          <w:lang w:val="kk-KZ"/>
        </w:rPr>
        <w:t>дің тарих</w:t>
      </w:r>
      <w:r w:rsidRPr="00993BF8">
        <w:rPr>
          <w:sz w:val="28"/>
          <w:szCs w:val="28"/>
          <w:lang w:val="kk-KZ"/>
        </w:rPr>
        <w:t xml:space="preserve"> философиясы</w:t>
      </w:r>
      <w:r w:rsidR="00346829">
        <w:rPr>
          <w:sz w:val="28"/>
          <w:szCs w:val="28"/>
          <w:lang w:val="kk-KZ"/>
        </w:rPr>
        <w:t>.</w:t>
      </w:r>
    </w:p>
    <w:p w:rsidR="00993BF8" w:rsidRPr="00993BF8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4. Тарих философиясының және тарих әдіснамасының арақатынасы.</w:t>
      </w:r>
    </w:p>
    <w:p w:rsidR="00993BF8" w:rsidRPr="00993BF8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5. К. Маркстың формациялық теориясы</w:t>
      </w:r>
      <w:r w:rsidR="00346829">
        <w:rPr>
          <w:sz w:val="28"/>
          <w:szCs w:val="28"/>
          <w:lang w:val="kk-KZ"/>
        </w:rPr>
        <w:t>.</w:t>
      </w:r>
    </w:p>
    <w:p w:rsidR="00993BF8" w:rsidRPr="00993BF8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6. Вико</w:t>
      </w:r>
      <w:r w:rsidR="00346829">
        <w:rPr>
          <w:sz w:val="28"/>
          <w:szCs w:val="28"/>
          <w:lang w:val="kk-KZ"/>
        </w:rPr>
        <w:t>ның</w:t>
      </w:r>
      <w:r w:rsidRPr="00993BF8">
        <w:rPr>
          <w:sz w:val="28"/>
          <w:szCs w:val="28"/>
          <w:lang w:val="kk-KZ"/>
        </w:rPr>
        <w:t xml:space="preserve"> айналым теориясы.</w:t>
      </w:r>
    </w:p>
    <w:p w:rsidR="00993BF8" w:rsidRPr="00993BF8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7. Индивидуалистік қоғамның мәні</w:t>
      </w:r>
      <w:r w:rsidR="00346829">
        <w:rPr>
          <w:sz w:val="28"/>
          <w:szCs w:val="28"/>
          <w:lang w:val="kk-KZ"/>
        </w:rPr>
        <w:t>.</w:t>
      </w:r>
    </w:p>
    <w:p w:rsidR="00993BF8" w:rsidRPr="00993BF8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8. Ұжымдық қоғам және оның философиялық негіздемесі</w:t>
      </w:r>
    </w:p>
    <w:p w:rsidR="00993BF8" w:rsidRPr="00993BF8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9. У. Ростоу</w:t>
      </w:r>
      <w:r w:rsidR="00346829">
        <w:rPr>
          <w:sz w:val="28"/>
          <w:szCs w:val="28"/>
          <w:lang w:val="kk-KZ"/>
        </w:rPr>
        <w:t>дың</w:t>
      </w:r>
      <w:r w:rsidRPr="00993BF8">
        <w:rPr>
          <w:sz w:val="28"/>
          <w:szCs w:val="28"/>
          <w:lang w:val="kk-KZ"/>
        </w:rPr>
        <w:t xml:space="preserve"> экономикалық өсу теориясы</w:t>
      </w:r>
    </w:p>
    <w:p w:rsidR="00993BF8" w:rsidRPr="00993BF8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10. Гегель</w:t>
      </w:r>
      <w:r w:rsidR="00346829">
        <w:rPr>
          <w:sz w:val="28"/>
          <w:szCs w:val="28"/>
          <w:lang w:val="kk-KZ"/>
        </w:rPr>
        <w:t>дің тарих</w:t>
      </w:r>
      <w:r w:rsidRPr="00993BF8">
        <w:rPr>
          <w:sz w:val="28"/>
          <w:szCs w:val="28"/>
          <w:lang w:val="kk-KZ"/>
        </w:rPr>
        <w:t xml:space="preserve"> философиясы</w:t>
      </w:r>
    </w:p>
    <w:p w:rsidR="00993BF8" w:rsidRPr="00993BF8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11. П. Сорокин</w:t>
      </w:r>
      <w:r w:rsidR="00346829">
        <w:rPr>
          <w:sz w:val="28"/>
          <w:szCs w:val="28"/>
          <w:lang w:val="kk-KZ"/>
        </w:rPr>
        <w:t>нің тарих</w:t>
      </w:r>
      <w:r w:rsidRPr="00993BF8">
        <w:rPr>
          <w:sz w:val="28"/>
          <w:szCs w:val="28"/>
          <w:lang w:val="kk-KZ"/>
        </w:rPr>
        <w:t xml:space="preserve"> философиясы</w:t>
      </w:r>
    </w:p>
    <w:p w:rsidR="00993BF8" w:rsidRPr="00993BF8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К. Поппердің «</w:t>
      </w:r>
      <w:r w:rsidR="00993BF8" w:rsidRPr="00993BF8">
        <w:rPr>
          <w:sz w:val="28"/>
          <w:szCs w:val="28"/>
          <w:lang w:val="kk-KZ"/>
        </w:rPr>
        <w:t xml:space="preserve">тарихнама </w:t>
      </w:r>
      <w:r>
        <w:rPr>
          <w:sz w:val="28"/>
          <w:szCs w:val="28"/>
          <w:lang w:val="kk-KZ"/>
        </w:rPr>
        <w:t xml:space="preserve">қайыршылығы» </w:t>
      </w:r>
      <w:r w:rsidR="00993BF8" w:rsidRPr="00993BF8">
        <w:rPr>
          <w:sz w:val="28"/>
          <w:szCs w:val="28"/>
          <w:lang w:val="kk-KZ"/>
        </w:rPr>
        <w:t>жұмысынд</w:t>
      </w:r>
      <w:r>
        <w:rPr>
          <w:sz w:val="28"/>
          <w:szCs w:val="28"/>
          <w:lang w:val="kk-KZ"/>
        </w:rPr>
        <w:t>ғы</w:t>
      </w:r>
      <w:r w:rsidR="00993BF8" w:rsidRPr="00993BF8">
        <w:rPr>
          <w:sz w:val="28"/>
          <w:szCs w:val="28"/>
          <w:lang w:val="kk-KZ"/>
        </w:rPr>
        <w:t>а тарих философиясының идеялары.</w:t>
      </w:r>
    </w:p>
    <w:p w:rsidR="00346829" w:rsidRDefault="00993BF8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993BF8">
        <w:rPr>
          <w:sz w:val="28"/>
          <w:szCs w:val="28"/>
          <w:lang w:val="kk-KZ"/>
        </w:rPr>
        <w:t>13. К. Ясперс</w:t>
      </w:r>
      <w:r w:rsidR="00346829">
        <w:rPr>
          <w:sz w:val="28"/>
          <w:szCs w:val="28"/>
          <w:lang w:val="kk-KZ"/>
        </w:rPr>
        <w:t>тің</w:t>
      </w:r>
      <w:r w:rsidRPr="00993BF8">
        <w:rPr>
          <w:sz w:val="28"/>
          <w:szCs w:val="28"/>
          <w:lang w:val="kk-KZ"/>
        </w:rPr>
        <w:t xml:space="preserve"> тарихы философиясы.</w:t>
      </w:r>
    </w:p>
    <w:p w:rsid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</w:p>
    <w:p w:rsidR="00346829" w:rsidRPr="00346829" w:rsidRDefault="00346829" w:rsidP="00DA0478">
      <w:pPr>
        <w:pStyle w:val="a3"/>
        <w:spacing w:after="0"/>
        <w:ind w:left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Баяндама тақырыптар</w:t>
      </w:r>
      <w:r w:rsidRPr="00346829">
        <w:rPr>
          <w:b/>
          <w:sz w:val="28"/>
          <w:szCs w:val="28"/>
          <w:lang w:val="kk-KZ"/>
        </w:rPr>
        <w:t>ы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1. Философия және тарих философиясының арақатынасы.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2. Азаматтық қоғам және демократия.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3. Адам құқықтары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4. Либерализм. Либерализм эволюциясы.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5. Тарих мәнінің мәселесі.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6. Тарих заңдарының мәселелері.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В. Дильтея і</w:t>
      </w:r>
      <w:r w:rsidRPr="00346829">
        <w:rPr>
          <w:sz w:val="28"/>
          <w:szCs w:val="28"/>
          <w:lang w:val="kk-KZ"/>
        </w:rPr>
        <w:t>лімі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8. Еркіндік құндылығы.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9. Тоталитарлық партия.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10. Капитализмнің болашағы.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11. Догматизм және авторитаризм.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12. КСРО ыдырауы және оның тарихи мәні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13. Коммунизм эволюциясы және оның дағдарысы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14. Ұжымдық ойла</w:t>
      </w:r>
      <w:r>
        <w:rPr>
          <w:sz w:val="28"/>
          <w:szCs w:val="28"/>
          <w:lang w:val="kk-KZ"/>
        </w:rPr>
        <w:t>удың дәстүрлі және консерватизм түрлері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15. Тарихқа өркениеттік көзқарас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</w:p>
    <w:p w:rsidR="00346829" w:rsidRPr="00EA67A7" w:rsidRDefault="00346829" w:rsidP="00DA0478">
      <w:pPr>
        <w:pStyle w:val="a3"/>
        <w:spacing w:after="0"/>
        <w:ind w:left="0"/>
        <w:jc w:val="both"/>
        <w:rPr>
          <w:b/>
          <w:sz w:val="28"/>
          <w:szCs w:val="28"/>
          <w:lang w:val="kk-KZ"/>
        </w:rPr>
      </w:pPr>
      <w:r w:rsidRPr="00EA67A7">
        <w:rPr>
          <w:b/>
          <w:sz w:val="28"/>
          <w:szCs w:val="28"/>
          <w:lang w:val="kk-KZ"/>
        </w:rPr>
        <w:lastRenderedPageBreak/>
        <w:t>Қосымша эссе тақырыптары</w:t>
      </w:r>
    </w:p>
    <w:p w:rsidR="00346829" w:rsidRPr="00346829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>1. Тарихи эпистемология</w:t>
      </w:r>
      <w:r w:rsidR="00EA67A7">
        <w:rPr>
          <w:sz w:val="28"/>
          <w:szCs w:val="28"/>
          <w:lang w:val="kk-KZ"/>
        </w:rPr>
        <w:t>сы</w:t>
      </w:r>
      <w:r w:rsidRPr="00346829">
        <w:rPr>
          <w:sz w:val="28"/>
          <w:szCs w:val="28"/>
          <w:lang w:val="kk-KZ"/>
        </w:rPr>
        <w:t>ның мәселелері</w:t>
      </w:r>
    </w:p>
    <w:p w:rsidR="00346829" w:rsidRPr="00993BF8" w:rsidRDefault="00346829" w:rsidP="00DA0478">
      <w:pPr>
        <w:pStyle w:val="a3"/>
        <w:spacing w:after="0"/>
        <w:ind w:left="0"/>
        <w:jc w:val="both"/>
        <w:rPr>
          <w:sz w:val="28"/>
          <w:szCs w:val="28"/>
          <w:lang w:val="kk-KZ"/>
        </w:rPr>
      </w:pPr>
      <w:r w:rsidRPr="00346829">
        <w:rPr>
          <w:sz w:val="28"/>
          <w:szCs w:val="28"/>
          <w:lang w:val="kk-KZ"/>
        </w:rPr>
        <w:t xml:space="preserve">2. </w:t>
      </w:r>
      <w:r w:rsidR="00EA67A7">
        <w:rPr>
          <w:sz w:val="28"/>
          <w:szCs w:val="28"/>
          <w:lang w:val="kk-KZ"/>
        </w:rPr>
        <w:t>Т</w:t>
      </w:r>
      <w:r w:rsidR="00EA67A7" w:rsidRPr="00346829">
        <w:rPr>
          <w:sz w:val="28"/>
          <w:szCs w:val="28"/>
          <w:lang w:val="kk-KZ"/>
        </w:rPr>
        <w:t xml:space="preserve">үсіну </w:t>
      </w:r>
      <w:r w:rsidR="00EA67A7">
        <w:rPr>
          <w:sz w:val="28"/>
          <w:szCs w:val="28"/>
          <w:lang w:val="kk-KZ"/>
        </w:rPr>
        <w:t>т</w:t>
      </w:r>
      <w:r w:rsidRPr="00346829">
        <w:rPr>
          <w:sz w:val="28"/>
          <w:szCs w:val="28"/>
          <w:lang w:val="kk-KZ"/>
        </w:rPr>
        <w:t xml:space="preserve">арихи таным әдісі ретінде </w:t>
      </w:r>
    </w:p>
    <w:p w:rsidR="00CE2162" w:rsidRPr="00EA67A7" w:rsidRDefault="00CE2162" w:rsidP="00DA0478">
      <w:pPr>
        <w:jc w:val="both"/>
        <w:rPr>
          <w:sz w:val="28"/>
          <w:szCs w:val="28"/>
          <w:lang w:val="kk-KZ"/>
        </w:rPr>
      </w:pPr>
    </w:p>
    <w:p w:rsidR="001D69B3" w:rsidRPr="00DA0478" w:rsidRDefault="001D69B3" w:rsidP="00DA0478">
      <w:pPr>
        <w:rPr>
          <w:lang w:val="kk-KZ"/>
        </w:rPr>
      </w:pPr>
    </w:p>
    <w:sectPr w:rsidR="001D69B3" w:rsidRPr="00DA0478" w:rsidSect="00D22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47FF4"/>
    <w:multiLevelType w:val="hybridMultilevel"/>
    <w:tmpl w:val="252AF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B057E"/>
    <w:multiLevelType w:val="hybridMultilevel"/>
    <w:tmpl w:val="9F9CC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556F5"/>
    <w:multiLevelType w:val="hybridMultilevel"/>
    <w:tmpl w:val="AD8A368E"/>
    <w:lvl w:ilvl="0" w:tplc="2498213E">
      <w:numFmt w:val="bullet"/>
      <w:lvlText w:val=""/>
      <w:lvlJc w:val="left"/>
      <w:pPr>
        <w:ind w:left="135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C6B562C"/>
    <w:multiLevelType w:val="hybridMultilevel"/>
    <w:tmpl w:val="2D649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2162"/>
    <w:rsid w:val="001D69B3"/>
    <w:rsid w:val="001E46A1"/>
    <w:rsid w:val="00346829"/>
    <w:rsid w:val="0042326F"/>
    <w:rsid w:val="007A27C8"/>
    <w:rsid w:val="00993BF8"/>
    <w:rsid w:val="00CE2162"/>
    <w:rsid w:val="00D2236D"/>
    <w:rsid w:val="00DA0478"/>
    <w:rsid w:val="00DB0851"/>
    <w:rsid w:val="00EA67A7"/>
    <w:rsid w:val="00EC4C64"/>
    <w:rsid w:val="00F63EA2"/>
    <w:rsid w:val="00FB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E216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2162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CE216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E216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A04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047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pc</cp:lastModifiedBy>
  <cp:revision>7</cp:revision>
  <cp:lastPrinted>2018-10-23T03:36:00Z</cp:lastPrinted>
  <dcterms:created xsi:type="dcterms:W3CDTF">2018-06-20T11:03:00Z</dcterms:created>
  <dcterms:modified xsi:type="dcterms:W3CDTF">2020-01-28T14:11:00Z</dcterms:modified>
</cp:coreProperties>
</file>